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sz w:val="32"/>
          <w:szCs w:val="32"/>
        </w:rPr>
      </w:pPr>
      <w:r>
        <w:rPr>
          <w:sz w:val="32"/>
          <w:szCs w:val="32"/>
        </w:rPr>
      </w:r>
    </w:p>
    <w:p>
      <w:pPr>
        <w:pStyle w:val="Normal"/>
        <w:jc w:val="center"/>
        <w:rPr>
          <w:sz w:val="32"/>
          <w:szCs w:val="32"/>
        </w:rPr>
      </w:pPr>
      <w:r>
        <w:rPr>
          <w:sz w:val="32"/>
          <w:szCs w:val="32"/>
        </w:rPr>
      </w:r>
    </w:p>
    <w:p>
      <w:pPr>
        <w:pStyle w:val="Normal"/>
        <w:jc w:val="center"/>
        <w:rPr>
          <w:sz w:val="32"/>
          <w:szCs w:val="32"/>
        </w:rPr>
      </w:pPr>
      <w:r>
        <w:rPr>
          <w:sz w:val="32"/>
          <w:szCs w:val="32"/>
        </w:rPr>
        <w:t xml:space="preserve">Contract With the Cuban People Towards the Desocialization </w:t>
      </w:r>
    </w:p>
    <w:p>
      <w:pPr>
        <w:pStyle w:val="Normal"/>
        <w:jc w:val="center"/>
        <w:rPr>
          <w:sz w:val="32"/>
          <w:szCs w:val="32"/>
        </w:rPr>
      </w:pPr>
      <w:r>
        <w:rPr>
          <w:sz w:val="32"/>
          <w:szCs w:val="32"/>
        </w:rPr>
        <w:t>of Their Country in the Future</w:t>
      </w:r>
    </w:p>
    <w:p>
      <w:pPr>
        <w:pStyle w:val="Normal"/>
        <w:rPr/>
      </w:pPr>
      <w:r>
        <w:rPr/>
      </w:r>
    </w:p>
    <w:p>
      <w:pPr>
        <w:pStyle w:val="Normal"/>
        <w:rPr/>
      </w:pPr>
      <w:r>
        <w:rPr/>
      </w:r>
    </w:p>
    <w:p>
      <w:pPr>
        <w:pStyle w:val="Normal"/>
        <w:rPr/>
      </w:pPr>
      <w:r>
        <w:rPr/>
        <w:t>As citizens born in Cuba or as descendants of such, we declare to believe in certain fundamental principles extracted from historical experience as we initiate our road toward the reconstruction of Cuba in the future.</w:t>
      </w:r>
    </w:p>
    <w:p>
      <w:pPr>
        <w:pStyle w:val="Normal"/>
        <w:rPr/>
      </w:pPr>
      <w:r>
        <w:rPr/>
      </w:r>
    </w:p>
    <w:p>
      <w:pPr>
        <w:pStyle w:val="Normal"/>
        <w:rPr>
          <w:b/>
          <w:bCs/>
        </w:rPr>
      </w:pPr>
      <w:r>
        <w:rPr>
          <w:b/>
          <w:bCs/>
        </w:rPr>
        <w:t>Beliefs</w:t>
      </w:r>
    </w:p>
    <w:p>
      <w:pPr>
        <w:pStyle w:val="Normal"/>
        <w:rPr/>
      </w:pPr>
      <w:r>
        <w:rPr/>
      </w:r>
    </w:p>
    <w:p>
      <w:pPr>
        <w:pStyle w:val="Normal"/>
        <w:rPr/>
      </w:pPr>
      <w:r>
        <w:rPr/>
        <w:t>We believe that the absolute absence of freedom, private property and respect for human life are the predominant causes of the calamities that permeate all the strata of the actual Cuban society.</w:t>
      </w:r>
    </w:p>
    <w:p>
      <w:pPr>
        <w:pStyle w:val="Normal"/>
        <w:rPr/>
      </w:pPr>
      <w:r>
        <w:rPr/>
      </w:r>
    </w:p>
    <w:p>
      <w:pPr>
        <w:pStyle w:val="Normal"/>
        <w:rPr/>
      </w:pPr>
      <w:r>
        <w:rPr/>
        <w:t>We believe that every human being as unique owner of reasoning is sovereign in himself with the faculty to be the sole owner of his destiny without infringing upon others.</w:t>
      </w:r>
    </w:p>
    <w:p>
      <w:pPr>
        <w:pStyle w:val="Normal"/>
        <w:rPr/>
      </w:pPr>
      <w:r>
        <w:rPr/>
      </w:r>
    </w:p>
    <w:p>
      <w:pPr>
        <w:pStyle w:val="Normal"/>
        <w:rPr/>
      </w:pPr>
      <w:r>
        <w:rPr/>
        <w:t>We believe that each human being is granted certain natural rights since his birth.  These unprescriptable rights are individual, inalienable and guarantee his liberty allowing him to live in peace and harmony within the societal fraternity.</w:t>
      </w:r>
    </w:p>
    <w:p>
      <w:pPr>
        <w:pStyle w:val="Normal"/>
        <w:rPr/>
      </w:pPr>
      <w:r>
        <w:rPr/>
      </w:r>
    </w:p>
    <w:p>
      <w:pPr>
        <w:pStyle w:val="Normal"/>
        <w:rPr/>
      </w:pPr>
      <w:r>
        <w:rPr/>
        <w:t>We believe in the need to grant the consent of forming and supporting a constitutional republic.  The functions of its government are to guarantee private property and the physical integrity of each citizen, protect eh security of the Cuban nation, maintain fiscal responsibility and be subordinated to a body of objective laws within a frame of equality and without privileges.</w:t>
      </w:r>
    </w:p>
    <w:p>
      <w:pPr>
        <w:pStyle w:val="Normal"/>
        <w:rPr/>
      </w:pPr>
      <w:r>
        <w:rPr/>
      </w:r>
    </w:p>
    <w:p>
      <w:pPr>
        <w:pStyle w:val="Normal"/>
        <w:rPr/>
      </w:pPr>
      <w:r>
        <w:rPr/>
        <w:t>We believe in fomenting a new Cuban nation where virtue is not a weakness but strength and where each citizen can express his full economic and intellectual capabilities within a free market environment where competition exists and is enjoyed equally by all.</w:t>
      </w:r>
    </w:p>
    <w:p>
      <w:pPr>
        <w:pStyle w:val="Normal"/>
        <w:rPr/>
      </w:pPr>
      <w:r>
        <w:rPr/>
      </w:r>
    </w:p>
    <w:p>
      <w:pPr>
        <w:pStyle w:val="Normal"/>
        <w:rPr/>
      </w:pPr>
      <w:r>
        <w:rPr/>
      </w:r>
    </w:p>
    <w:p>
      <w:pPr>
        <w:pStyle w:val="Normal"/>
        <w:rPr/>
      </w:pPr>
      <w:r>
        <w:rPr/>
        <w:t>Ricardo E. Calvo MD PhD</w:t>
      </w:r>
    </w:p>
    <w:p>
      <w:pPr>
        <w:pStyle w:val="Normal"/>
        <w:rPr/>
      </w:pPr>
      <w:r>
        <w:rPr/>
      </w:r>
    </w:p>
    <w:p>
      <w:pPr>
        <w:pStyle w:val="Normal"/>
        <w:rPr/>
      </w:pPr>
      <w:r>
        <w:rPr/>
      </w:r>
    </w:p>
    <w:p>
      <w:pPr>
        <w:pStyle w:val="Normal"/>
        <w:rPr/>
      </w:pPr>
      <w:r>
        <w:rPr/>
      </w:r>
    </w:p>
    <w:p>
      <w:pPr>
        <w:pStyle w:val="Normal"/>
        <w:jc w:val="right"/>
        <w:rPr/>
      </w:pPr>
      <w:r>
        <w:rPr/>
      </w:r>
    </w:p>
    <w:p>
      <w:pPr>
        <w:pStyle w:val="Normal"/>
        <w:jc w:val="right"/>
        <w:rPr/>
      </w:pPr>
      <w:r>
        <w:rPr/>
        <w:t>Cuban Liberty Society</w:t>
      </w:r>
    </w:p>
    <w:p>
      <w:pPr>
        <w:pStyle w:val="Normal"/>
        <w:jc w:val="right"/>
        <w:rPr/>
      </w:pPr>
      <w:r>
        <w:rPr/>
        <w:t>http://www.yrose.us/FreeCuba/homeeng.html</w:t>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85"/>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US" w:eastAsia="zh-CN" w:bidi="hi-IN"/>
      </w:rPr>
    </w:rPrDefault>
    <w:pPrDefault>
      <w:pPr/>
    </w:pPrDefault>
  </w:docDefaults>
  <w:style w:type="paragraph" w:styleId="Normal">
    <w:name w:val="Normal"/>
    <w:pPr>
      <w:widowControl w:val="false"/>
      <w:suppressAutoHyphens w:val="true"/>
      <w:bidi w:val="0"/>
      <w:jc w:val="left"/>
    </w:pPr>
    <w:rPr>
      <w:rFonts w:ascii="Liberation Serif" w:hAnsi="Liberation Serif" w:eastAsia="Droid Sans Fallback" w:cs="FreeSans"/>
      <w:color w:val="00000A"/>
      <w:sz w:val="24"/>
      <w:szCs w:val="24"/>
      <w:lang w:val="en-US" w:eastAsia="zh-CN" w:bidi="hi-IN"/>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2016-08-22T17:33:45Z</dcterms:created>
  <dc:creator>lillian </dc:creator>
  <dc:language>en-US</dc:language>
  <cp:revision>0</cp:revision>
</cp:coreProperties>
</file>